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C85" w:rsidRPr="00ED1C85" w:rsidRDefault="00ED1C85" w:rsidP="00ED1C85">
      <w:pPr>
        <w:widowControl/>
        <w:spacing w:before="240" w:after="5" w:line="276" w:lineRule="auto"/>
        <w:ind w:left="394" w:right="-94" w:firstLine="699"/>
        <w:jc w:val="right"/>
        <w:rPr>
          <w:rFonts w:ascii="Times New Roman" w:eastAsia="Calibri" w:hAnsi="Times New Roman" w:cs="Times New Roman"/>
          <w:bCs/>
          <w:sz w:val="28"/>
          <w:szCs w:val="28"/>
          <w:lang w:bidi="ar-SA"/>
        </w:rPr>
      </w:pPr>
      <w:r w:rsidRPr="00ED1C85">
        <w:rPr>
          <w:rFonts w:ascii="Times New Roman" w:eastAsia="Calibri" w:hAnsi="Times New Roman" w:cs="Times New Roman"/>
          <w:bCs/>
          <w:sz w:val="28"/>
          <w:szCs w:val="28"/>
          <w:lang w:bidi="ar-SA"/>
        </w:rPr>
        <w:t xml:space="preserve">Приложение </w:t>
      </w:r>
    </w:p>
    <w:p w:rsidR="00ED1C85" w:rsidRPr="00ED1C85" w:rsidRDefault="00ED1C85" w:rsidP="00ED1C85">
      <w:pPr>
        <w:widowControl/>
        <w:spacing w:before="240" w:after="5" w:line="276" w:lineRule="auto"/>
        <w:ind w:left="394" w:right="-94" w:firstLine="699"/>
        <w:jc w:val="right"/>
        <w:rPr>
          <w:rFonts w:ascii="Times New Roman" w:eastAsia="Calibri" w:hAnsi="Times New Roman" w:cs="Times New Roman"/>
          <w:bCs/>
          <w:sz w:val="28"/>
          <w:szCs w:val="28"/>
          <w:lang w:bidi="ar-SA"/>
        </w:rPr>
      </w:pPr>
      <w:r w:rsidRPr="00ED1C85">
        <w:rPr>
          <w:rFonts w:ascii="Times New Roman" w:eastAsia="Calibri" w:hAnsi="Times New Roman" w:cs="Times New Roman"/>
          <w:bCs/>
          <w:sz w:val="28"/>
          <w:szCs w:val="28"/>
          <w:lang w:bidi="ar-SA"/>
        </w:rPr>
        <w:t>к приказу № 01-10/150</w:t>
      </w:r>
    </w:p>
    <w:p w:rsidR="00ED1C85" w:rsidRPr="00ED1C85" w:rsidRDefault="00ED1C85" w:rsidP="00ED1C85">
      <w:pPr>
        <w:widowControl/>
        <w:spacing w:before="240" w:after="5" w:line="276" w:lineRule="auto"/>
        <w:ind w:left="394" w:right="-94" w:firstLine="699"/>
        <w:jc w:val="right"/>
        <w:rPr>
          <w:rFonts w:ascii="Times New Roman" w:eastAsia="Calibri" w:hAnsi="Times New Roman" w:cs="Times New Roman"/>
          <w:bCs/>
          <w:sz w:val="28"/>
          <w:szCs w:val="28"/>
          <w:lang w:bidi="ar-SA"/>
        </w:rPr>
      </w:pPr>
      <w:r w:rsidRPr="00ED1C85">
        <w:rPr>
          <w:rFonts w:ascii="Times New Roman" w:eastAsia="Calibri" w:hAnsi="Times New Roman" w:cs="Times New Roman"/>
          <w:bCs/>
          <w:sz w:val="28"/>
          <w:szCs w:val="28"/>
          <w:lang w:bidi="ar-SA"/>
        </w:rPr>
        <w:t>от 30.08.2023</w:t>
      </w:r>
    </w:p>
    <w:p w:rsidR="00394E6D" w:rsidRDefault="00394E6D">
      <w:pPr>
        <w:spacing w:after="160" w:line="259" w:lineRule="auto"/>
        <w:rPr>
          <w:rFonts w:ascii="Times New Roman" w:hAnsi="Times New Roman" w:cs="Times New Roman"/>
        </w:rPr>
      </w:pPr>
      <w:bookmarkStart w:id="0" w:name="_GoBack"/>
      <w:bookmarkEnd w:id="0"/>
    </w:p>
    <w:p w:rsidR="00394E6D" w:rsidRDefault="009B3446">
      <w:pPr>
        <w:pStyle w:val="Bodytext30"/>
        <w:shd w:val="clear" w:color="auto" w:fill="auto"/>
        <w:spacing w:before="0" w:after="0" w:line="240" w:lineRule="auto"/>
      </w:pPr>
      <w:r>
        <w:t>Перечень персональных данных, обрабатываемых</w:t>
      </w:r>
      <w:r>
        <w:br/>
        <w:t xml:space="preserve">в МОАУ «СОШ № </w:t>
      </w:r>
      <w:r w:rsidR="00FF06F8">
        <w:t>53</w:t>
      </w:r>
      <w:r>
        <w:t xml:space="preserve">» в связи с реализацией служебных или трудовых отношений, </w:t>
      </w:r>
    </w:p>
    <w:p w:rsidR="00394E6D" w:rsidRDefault="009B3446">
      <w:pPr>
        <w:pStyle w:val="Bodytext30"/>
        <w:shd w:val="clear" w:color="auto" w:fill="auto"/>
        <w:spacing w:before="0" w:after="0" w:line="240" w:lineRule="auto"/>
      </w:pPr>
      <w:r>
        <w:t>а также в</w:t>
      </w:r>
      <w:r w:rsidRPr="00FF06F8">
        <w:t xml:space="preserve"> </w:t>
      </w:r>
      <w:r>
        <w:t>связи с оказанием государственных услуг и осуществлением государственных функций</w:t>
      </w:r>
    </w:p>
    <w:p w:rsidR="00394E6D" w:rsidRDefault="00394E6D">
      <w:pPr>
        <w:pStyle w:val="Bodytext30"/>
        <w:shd w:val="clear" w:color="auto" w:fill="auto"/>
        <w:spacing w:before="0" w:after="0" w:line="240" w:lineRule="auto"/>
      </w:pPr>
    </w:p>
    <w:p w:rsidR="00394E6D" w:rsidRDefault="009B3446">
      <w:pPr>
        <w:pStyle w:val="Bodytext20"/>
        <w:shd w:val="clear" w:color="auto" w:fill="auto"/>
        <w:spacing w:after="0"/>
        <w:ind w:firstLine="760"/>
        <w:jc w:val="both"/>
      </w:pPr>
      <w:r>
        <w:t>В связи с реализацией государственно-служебных и трудовых отношений обрабатываются следующие персональные данные:</w:t>
      </w:r>
    </w:p>
    <w:p w:rsidR="00394E6D" w:rsidRDefault="009B3446">
      <w:pPr>
        <w:pStyle w:val="Bodytext20"/>
        <w:numPr>
          <w:ilvl w:val="0"/>
          <w:numId w:val="1"/>
        </w:numPr>
        <w:shd w:val="clear" w:color="auto" w:fill="auto"/>
        <w:tabs>
          <w:tab w:val="left" w:pos="1117"/>
        </w:tabs>
        <w:spacing w:after="0"/>
        <w:ind w:firstLine="760"/>
        <w:jc w:val="both"/>
      </w:pPr>
      <w:r>
        <w:t>фамилия, имя, отчество;</w:t>
      </w:r>
    </w:p>
    <w:p w:rsidR="00394E6D" w:rsidRDefault="009B3446">
      <w:pPr>
        <w:pStyle w:val="Bodytext20"/>
        <w:numPr>
          <w:ilvl w:val="0"/>
          <w:numId w:val="1"/>
        </w:numPr>
        <w:shd w:val="clear" w:color="auto" w:fill="auto"/>
        <w:tabs>
          <w:tab w:val="left" w:pos="1141"/>
        </w:tabs>
        <w:spacing w:after="0"/>
        <w:ind w:firstLine="760"/>
        <w:jc w:val="both"/>
      </w:pPr>
      <w:r>
        <w:t>число, месяц, год и место рождения;</w:t>
      </w:r>
    </w:p>
    <w:p w:rsidR="00394E6D" w:rsidRDefault="009B3446">
      <w:pPr>
        <w:pStyle w:val="Bodytext20"/>
        <w:numPr>
          <w:ilvl w:val="0"/>
          <w:numId w:val="1"/>
        </w:numPr>
        <w:shd w:val="clear" w:color="auto" w:fill="auto"/>
        <w:tabs>
          <w:tab w:val="left" w:pos="1141"/>
        </w:tabs>
        <w:spacing w:after="0"/>
        <w:ind w:firstLine="760"/>
        <w:jc w:val="both"/>
      </w:pPr>
      <w:r>
        <w:t>сведения о гражданстве;</w:t>
      </w:r>
    </w:p>
    <w:p w:rsidR="00394E6D" w:rsidRDefault="009B3446">
      <w:pPr>
        <w:pStyle w:val="Bodytext20"/>
        <w:numPr>
          <w:ilvl w:val="0"/>
          <w:numId w:val="1"/>
        </w:numPr>
        <w:shd w:val="clear" w:color="auto" w:fill="auto"/>
        <w:tabs>
          <w:tab w:val="left" w:pos="1106"/>
        </w:tabs>
        <w:spacing w:after="0"/>
        <w:ind w:firstLine="760"/>
        <w:jc w:val="both"/>
      </w:pPr>
      <w:r>
        <w:t>сведения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394E6D" w:rsidRDefault="009B3446">
      <w:pPr>
        <w:pStyle w:val="Bodytext20"/>
        <w:numPr>
          <w:ilvl w:val="0"/>
          <w:numId w:val="1"/>
        </w:numPr>
        <w:shd w:val="clear" w:color="auto" w:fill="auto"/>
        <w:tabs>
          <w:tab w:val="left" w:pos="1106"/>
        </w:tabs>
        <w:spacing w:after="0"/>
        <w:ind w:firstLine="760"/>
        <w:jc w:val="both"/>
      </w:pPr>
      <w:r>
        <w:t>сведения о выполняемой работе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94E6D" w:rsidRDefault="009B3446">
      <w:pPr>
        <w:pStyle w:val="Bodytext20"/>
        <w:numPr>
          <w:ilvl w:val="0"/>
          <w:numId w:val="1"/>
        </w:numPr>
        <w:shd w:val="clear" w:color="auto" w:fill="auto"/>
        <w:tabs>
          <w:tab w:val="left" w:pos="1141"/>
        </w:tabs>
        <w:spacing w:after="0"/>
        <w:ind w:firstLine="760"/>
        <w:jc w:val="both"/>
      </w:pPr>
      <w:r>
        <w:t>сведения о близких родственниках, а также о супруге, в том числе бывшей (бывшем);</w:t>
      </w:r>
    </w:p>
    <w:p w:rsidR="00394E6D" w:rsidRDefault="009B3446">
      <w:pPr>
        <w:pStyle w:val="Bodytext20"/>
        <w:numPr>
          <w:ilvl w:val="0"/>
          <w:numId w:val="1"/>
        </w:numPr>
        <w:shd w:val="clear" w:color="auto" w:fill="auto"/>
        <w:tabs>
          <w:tab w:val="left" w:pos="1141"/>
        </w:tabs>
        <w:spacing w:after="0"/>
        <w:ind w:firstLine="760"/>
        <w:jc w:val="both"/>
      </w:pPr>
      <w:r>
        <w:t xml:space="preserve">паспортные данные (серия, номер паспорта, кем </w:t>
      </w:r>
      <w:proofErr w:type="gramStart"/>
      <w:r>
        <w:t>и</w:t>
      </w:r>
      <w:proofErr w:type="gramEnd"/>
      <w:r>
        <w:t xml:space="preserve"> когда выдан, код подразделения);</w:t>
      </w:r>
    </w:p>
    <w:p w:rsidR="00394E6D" w:rsidRDefault="009B3446">
      <w:pPr>
        <w:pStyle w:val="Bodytext20"/>
        <w:numPr>
          <w:ilvl w:val="0"/>
          <w:numId w:val="1"/>
        </w:numPr>
        <w:shd w:val="clear" w:color="auto" w:fill="auto"/>
        <w:tabs>
          <w:tab w:val="left" w:pos="1141"/>
        </w:tabs>
        <w:spacing w:after="0"/>
        <w:ind w:firstLine="760"/>
        <w:jc w:val="both"/>
      </w:pPr>
      <w:r>
        <w:t>сведения о регистрации и/или фактическом месте жительства;</w:t>
      </w:r>
    </w:p>
    <w:p w:rsidR="00394E6D" w:rsidRDefault="009B3446">
      <w:pPr>
        <w:pStyle w:val="Bodytext20"/>
        <w:numPr>
          <w:ilvl w:val="0"/>
          <w:numId w:val="1"/>
        </w:numPr>
        <w:shd w:val="clear" w:color="auto" w:fill="auto"/>
        <w:tabs>
          <w:tab w:val="left" w:pos="1141"/>
        </w:tabs>
        <w:spacing w:after="0"/>
        <w:ind w:firstLine="760"/>
        <w:jc w:val="both"/>
      </w:pPr>
      <w:r>
        <w:t>сведения о государственном пенсионном страховании;</w:t>
      </w:r>
    </w:p>
    <w:p w:rsidR="00394E6D" w:rsidRDefault="009B3446">
      <w:pPr>
        <w:pStyle w:val="Bodytext20"/>
        <w:numPr>
          <w:ilvl w:val="0"/>
          <w:numId w:val="1"/>
        </w:numPr>
        <w:shd w:val="clear" w:color="auto" w:fill="auto"/>
        <w:tabs>
          <w:tab w:val="left" w:pos="1212"/>
        </w:tabs>
        <w:spacing w:after="0"/>
        <w:ind w:firstLine="760"/>
        <w:jc w:val="both"/>
      </w:pPr>
      <w:r>
        <w:t>сведения о постановке на учет в налоговом органе по месту жительства на территории Российской Федерации;</w:t>
      </w:r>
    </w:p>
    <w:p w:rsidR="00394E6D" w:rsidRDefault="009B3446">
      <w:pPr>
        <w:pStyle w:val="Bodytext20"/>
        <w:numPr>
          <w:ilvl w:val="0"/>
          <w:numId w:val="1"/>
        </w:numPr>
        <w:shd w:val="clear" w:color="auto" w:fill="auto"/>
        <w:tabs>
          <w:tab w:val="left" w:pos="1237"/>
        </w:tabs>
        <w:spacing w:after="0"/>
        <w:ind w:firstLine="760"/>
        <w:jc w:val="both"/>
      </w:pPr>
      <w:r>
        <w:t>номер домашнего, служебного и мобильного телефона;</w:t>
      </w:r>
    </w:p>
    <w:p w:rsidR="00394E6D" w:rsidRDefault="009B3446">
      <w:pPr>
        <w:pStyle w:val="Bodytext20"/>
        <w:numPr>
          <w:ilvl w:val="0"/>
          <w:numId w:val="1"/>
        </w:numPr>
        <w:shd w:val="clear" w:color="auto" w:fill="auto"/>
        <w:tabs>
          <w:tab w:val="left" w:pos="1221"/>
        </w:tabs>
        <w:spacing w:after="0"/>
        <w:ind w:firstLine="760"/>
        <w:jc w:val="both"/>
      </w:pPr>
      <w:r>
        <w:t>сведения о классном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квалификационном разряде, классном чине муниципальной службы;</w:t>
      </w:r>
    </w:p>
    <w:p w:rsidR="00394E6D" w:rsidRDefault="009B3446">
      <w:pPr>
        <w:pStyle w:val="Bodytext20"/>
        <w:numPr>
          <w:ilvl w:val="0"/>
          <w:numId w:val="1"/>
        </w:numPr>
        <w:shd w:val="clear" w:color="auto" w:fill="auto"/>
        <w:tabs>
          <w:tab w:val="left" w:pos="1237"/>
        </w:tabs>
        <w:spacing w:after="0"/>
        <w:ind w:firstLine="760"/>
        <w:jc w:val="both"/>
      </w:pPr>
      <w:r>
        <w:t>сведения о судимости (отсутствии судимости);</w:t>
      </w:r>
    </w:p>
    <w:p w:rsidR="00394E6D" w:rsidRDefault="009B3446">
      <w:pPr>
        <w:pStyle w:val="Bodytext20"/>
        <w:numPr>
          <w:ilvl w:val="0"/>
          <w:numId w:val="1"/>
        </w:numPr>
        <w:shd w:val="clear" w:color="auto" w:fill="auto"/>
        <w:tabs>
          <w:tab w:val="left" w:pos="1237"/>
        </w:tabs>
        <w:spacing w:after="0"/>
        <w:ind w:firstLine="760"/>
        <w:jc w:val="both"/>
      </w:pPr>
      <w:r>
        <w:t>сведения о допуске к государственной тайне;</w:t>
      </w:r>
    </w:p>
    <w:p w:rsidR="00394E6D" w:rsidRDefault="009B3446">
      <w:pPr>
        <w:pStyle w:val="Bodytext20"/>
        <w:numPr>
          <w:ilvl w:val="0"/>
          <w:numId w:val="1"/>
        </w:numPr>
        <w:shd w:val="clear" w:color="auto" w:fill="auto"/>
        <w:tabs>
          <w:tab w:val="left" w:pos="1237"/>
        </w:tabs>
        <w:spacing w:after="0"/>
        <w:ind w:firstLine="760"/>
        <w:jc w:val="both"/>
      </w:pPr>
      <w:r>
        <w:t>сведения о пребывании за границей;</w:t>
      </w:r>
    </w:p>
    <w:p w:rsidR="00394E6D" w:rsidRDefault="009B3446">
      <w:pPr>
        <w:pStyle w:val="Bodytext20"/>
        <w:numPr>
          <w:ilvl w:val="0"/>
          <w:numId w:val="1"/>
        </w:numPr>
        <w:shd w:val="clear" w:color="auto" w:fill="auto"/>
        <w:tabs>
          <w:tab w:val="left" w:pos="1237"/>
        </w:tabs>
        <w:spacing w:after="0"/>
        <w:ind w:firstLine="760"/>
        <w:jc w:val="both"/>
      </w:pPr>
      <w:r>
        <w:t>сведения о государственной регистрации актов гражданского состояния;</w:t>
      </w:r>
    </w:p>
    <w:p w:rsidR="00394E6D" w:rsidRDefault="009B3446">
      <w:pPr>
        <w:pStyle w:val="Bodytext20"/>
        <w:numPr>
          <w:ilvl w:val="0"/>
          <w:numId w:val="1"/>
        </w:numPr>
        <w:shd w:val="clear" w:color="auto" w:fill="auto"/>
        <w:tabs>
          <w:tab w:val="left" w:pos="1226"/>
        </w:tabs>
        <w:spacing w:after="0"/>
        <w:ind w:firstLine="760"/>
        <w:jc w:val="both"/>
      </w:pPr>
      <w:r>
        <w:t>сведения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w:t>
      </w:r>
    </w:p>
    <w:p w:rsidR="00394E6D" w:rsidRDefault="009B3446">
      <w:pPr>
        <w:pStyle w:val="Bodytext20"/>
        <w:numPr>
          <w:ilvl w:val="0"/>
          <w:numId w:val="1"/>
        </w:numPr>
        <w:shd w:val="clear" w:color="auto" w:fill="auto"/>
        <w:tabs>
          <w:tab w:val="left" w:pos="1237"/>
        </w:tabs>
        <w:spacing w:after="0"/>
        <w:ind w:firstLine="760"/>
        <w:jc w:val="both"/>
      </w:pPr>
      <w:r>
        <w:t>сведения об отношении к воинской обязанности;</w:t>
      </w:r>
    </w:p>
    <w:p w:rsidR="00394E6D" w:rsidRDefault="009B3446">
      <w:pPr>
        <w:pStyle w:val="Bodytext20"/>
        <w:numPr>
          <w:ilvl w:val="0"/>
          <w:numId w:val="1"/>
        </w:numPr>
        <w:shd w:val="clear" w:color="auto" w:fill="auto"/>
        <w:tabs>
          <w:tab w:val="left" w:pos="1237"/>
        </w:tabs>
        <w:spacing w:after="0"/>
        <w:ind w:firstLine="760"/>
        <w:jc w:val="both"/>
      </w:pPr>
      <w:r>
        <w:t>сведения об аттестации гражданского служащего;</w:t>
      </w:r>
    </w:p>
    <w:p w:rsidR="00394E6D" w:rsidRDefault="009B3446">
      <w:pPr>
        <w:pStyle w:val="Bodytext20"/>
        <w:numPr>
          <w:ilvl w:val="0"/>
          <w:numId w:val="1"/>
        </w:numPr>
        <w:shd w:val="clear" w:color="auto" w:fill="auto"/>
        <w:tabs>
          <w:tab w:val="left" w:pos="1221"/>
        </w:tabs>
        <w:spacing w:after="0"/>
        <w:ind w:firstLine="760"/>
        <w:jc w:val="both"/>
      </w:pPr>
      <w:r>
        <w:t>сведения о включении в кадровый резерв, а также об исключении из кадрового резерва;</w:t>
      </w:r>
    </w:p>
    <w:p w:rsidR="00394E6D" w:rsidRDefault="009B3446">
      <w:pPr>
        <w:pStyle w:val="Bodytext20"/>
        <w:numPr>
          <w:ilvl w:val="0"/>
          <w:numId w:val="1"/>
        </w:numPr>
        <w:shd w:val="clear" w:color="auto" w:fill="auto"/>
        <w:tabs>
          <w:tab w:val="left" w:pos="1261"/>
        </w:tabs>
        <w:spacing w:after="0"/>
        <w:ind w:firstLine="760"/>
        <w:jc w:val="both"/>
      </w:pPr>
      <w:r>
        <w:t>сведения о наложении дисциплинарного взыскания до его снятия или отмены;</w:t>
      </w:r>
    </w:p>
    <w:p w:rsidR="00394E6D" w:rsidRDefault="009B3446">
      <w:pPr>
        <w:pStyle w:val="Bodytext20"/>
        <w:numPr>
          <w:ilvl w:val="0"/>
          <w:numId w:val="1"/>
        </w:numPr>
        <w:shd w:val="clear" w:color="auto" w:fill="auto"/>
        <w:tabs>
          <w:tab w:val="left" w:pos="1217"/>
        </w:tabs>
        <w:spacing w:after="0"/>
        <w:ind w:firstLine="760"/>
        <w:jc w:val="both"/>
      </w:pPr>
      <w:r>
        <w:t>сведения о доходах, об имуществе и обязательствах имущественного характера гражданского служащего и членов его семьи;</w:t>
      </w:r>
    </w:p>
    <w:p w:rsidR="00394E6D" w:rsidRDefault="009B3446">
      <w:pPr>
        <w:pStyle w:val="Bodytext20"/>
        <w:numPr>
          <w:ilvl w:val="0"/>
          <w:numId w:val="1"/>
        </w:numPr>
        <w:shd w:val="clear" w:color="auto" w:fill="auto"/>
        <w:tabs>
          <w:tab w:val="left" w:pos="1226"/>
        </w:tabs>
        <w:spacing w:after="0"/>
        <w:ind w:firstLine="760"/>
        <w:jc w:val="both"/>
      </w:pPr>
      <w:r>
        <w:t xml:space="preserve">сведения о доходах, об имуществе и обязательствах имущественного характера </w:t>
      </w:r>
      <w:r>
        <w:lastRenderedPageBreak/>
        <w:t>лица, замещающего государственную должность Новосибирской области и членов его семьи;</w:t>
      </w:r>
    </w:p>
    <w:p w:rsidR="00394E6D" w:rsidRDefault="009B3446">
      <w:pPr>
        <w:pStyle w:val="Bodytext20"/>
        <w:numPr>
          <w:ilvl w:val="0"/>
          <w:numId w:val="1"/>
        </w:numPr>
        <w:shd w:val="clear" w:color="auto" w:fill="auto"/>
        <w:tabs>
          <w:tab w:val="left" w:pos="1261"/>
        </w:tabs>
        <w:spacing w:after="0"/>
        <w:ind w:firstLine="760"/>
        <w:jc w:val="both"/>
      </w:pPr>
      <w:r>
        <w:t>сведения об обязательном медицинском страховании;</w:t>
      </w:r>
    </w:p>
    <w:p w:rsidR="00394E6D" w:rsidRDefault="009B3446">
      <w:pPr>
        <w:pStyle w:val="Bodytext20"/>
        <w:numPr>
          <w:ilvl w:val="0"/>
          <w:numId w:val="1"/>
        </w:numPr>
        <w:shd w:val="clear" w:color="auto" w:fill="auto"/>
        <w:tabs>
          <w:tab w:val="left" w:pos="1261"/>
        </w:tabs>
        <w:spacing w:after="0"/>
        <w:ind w:firstLine="760"/>
        <w:jc w:val="both"/>
      </w:pPr>
      <w:r>
        <w:t>сведения о состоянии здоровья.</w:t>
      </w:r>
    </w:p>
    <w:sectPr w:rsidR="00394E6D">
      <w:pgSz w:w="11900" w:h="16840"/>
      <w:pgMar w:top="1152" w:right="540" w:bottom="1152" w:left="1386" w:header="0" w:footer="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630" w:rsidRDefault="00AD2630"/>
  </w:endnote>
  <w:endnote w:type="continuationSeparator" w:id="0">
    <w:p w:rsidR="00AD2630" w:rsidRDefault="00AD26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630" w:rsidRDefault="00AD2630"/>
  </w:footnote>
  <w:footnote w:type="continuationSeparator" w:id="0">
    <w:p w:rsidR="00AD2630" w:rsidRDefault="00AD263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singleLevel"/>
    <w:tmpl w:val="9239341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E6D"/>
    <w:rsid w:val="00394E6D"/>
    <w:rsid w:val="009B3446"/>
    <w:rsid w:val="00AD2630"/>
    <w:rsid w:val="00ED1C85"/>
    <w:rsid w:val="00FF06F8"/>
    <w:rsid w:val="10672EE7"/>
    <w:rsid w:val="33D55626"/>
    <w:rsid w:val="54561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66CC"/>
      <w:u w:val="single"/>
    </w:rPr>
  </w:style>
  <w:style w:type="character" w:customStyle="1" w:styleId="Bodytext2">
    <w:name w:val="Body text (2)_"/>
    <w:basedOn w:val="a0"/>
    <w:link w:val="Bodytext20"/>
    <w:qFormat/>
    <w:rPr>
      <w:rFonts w:ascii="Times New Roman" w:eastAsia="Times New Roman" w:hAnsi="Times New Roman" w:cs="Times New Roman"/>
      <w:u w:val="none"/>
    </w:rPr>
  </w:style>
  <w:style w:type="paragraph" w:customStyle="1" w:styleId="Bodytext20">
    <w:name w:val="Body text (2)"/>
    <w:basedOn w:val="a"/>
    <w:link w:val="Bodytext2"/>
    <w:qFormat/>
    <w:pPr>
      <w:shd w:val="clear" w:color="auto" w:fill="FFFFFF"/>
      <w:spacing w:after="480" w:line="274" w:lineRule="exact"/>
      <w:jc w:val="right"/>
    </w:pPr>
    <w:rPr>
      <w:rFonts w:ascii="Times New Roman" w:eastAsia="Times New Roman" w:hAnsi="Times New Roman" w:cs="Times New Roman"/>
    </w:rPr>
  </w:style>
  <w:style w:type="character" w:customStyle="1" w:styleId="Bodytext3">
    <w:name w:val="Body text (3)_"/>
    <w:basedOn w:val="a0"/>
    <w:link w:val="Bodytext30"/>
    <w:rPr>
      <w:rFonts w:ascii="Times New Roman" w:eastAsia="Times New Roman" w:hAnsi="Times New Roman" w:cs="Times New Roman"/>
      <w:b/>
      <w:bCs/>
      <w:u w:val="none"/>
    </w:rPr>
  </w:style>
  <w:style w:type="paragraph" w:customStyle="1" w:styleId="Bodytext30">
    <w:name w:val="Body text (3)"/>
    <w:basedOn w:val="a"/>
    <w:link w:val="Bodytext3"/>
    <w:qFormat/>
    <w:pPr>
      <w:shd w:val="clear" w:color="auto" w:fill="FFFFFF"/>
      <w:spacing w:before="480" w:after="480" w:line="274" w:lineRule="exac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66CC"/>
      <w:u w:val="single"/>
    </w:rPr>
  </w:style>
  <w:style w:type="character" w:customStyle="1" w:styleId="Bodytext2">
    <w:name w:val="Body text (2)_"/>
    <w:basedOn w:val="a0"/>
    <w:link w:val="Bodytext20"/>
    <w:qFormat/>
    <w:rPr>
      <w:rFonts w:ascii="Times New Roman" w:eastAsia="Times New Roman" w:hAnsi="Times New Roman" w:cs="Times New Roman"/>
      <w:u w:val="none"/>
    </w:rPr>
  </w:style>
  <w:style w:type="paragraph" w:customStyle="1" w:styleId="Bodytext20">
    <w:name w:val="Body text (2)"/>
    <w:basedOn w:val="a"/>
    <w:link w:val="Bodytext2"/>
    <w:qFormat/>
    <w:pPr>
      <w:shd w:val="clear" w:color="auto" w:fill="FFFFFF"/>
      <w:spacing w:after="480" w:line="274" w:lineRule="exact"/>
      <w:jc w:val="right"/>
    </w:pPr>
    <w:rPr>
      <w:rFonts w:ascii="Times New Roman" w:eastAsia="Times New Roman" w:hAnsi="Times New Roman" w:cs="Times New Roman"/>
    </w:rPr>
  </w:style>
  <w:style w:type="character" w:customStyle="1" w:styleId="Bodytext3">
    <w:name w:val="Body text (3)_"/>
    <w:basedOn w:val="a0"/>
    <w:link w:val="Bodytext30"/>
    <w:rPr>
      <w:rFonts w:ascii="Times New Roman" w:eastAsia="Times New Roman" w:hAnsi="Times New Roman" w:cs="Times New Roman"/>
      <w:b/>
      <w:bCs/>
      <w:u w:val="none"/>
    </w:rPr>
  </w:style>
  <w:style w:type="paragraph" w:customStyle="1" w:styleId="Bodytext30">
    <w:name w:val="Body text (3)"/>
    <w:basedOn w:val="a"/>
    <w:link w:val="Bodytext3"/>
    <w:qFormat/>
    <w:pPr>
      <w:shd w:val="clear" w:color="auto" w:fill="FFFFFF"/>
      <w:spacing w:before="480" w:after="480" w:line="274" w:lineRule="exac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61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 персональных данных в связи с реализацией трудовых отношении</dc:title>
  <dc:creator>shdn</dc:creator>
  <cp:lastModifiedBy>Secretary</cp:lastModifiedBy>
  <cp:revision>5</cp:revision>
  <dcterms:created xsi:type="dcterms:W3CDTF">2024-07-15T10:29:00Z</dcterms:created>
  <dcterms:modified xsi:type="dcterms:W3CDTF">2024-07-26T09:29:00Z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DF251999B7324CF2B500A946DCB12659_13</vt:lpwstr>
  </property>
</Properties>
</file>